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关于组织开展吉林师范大学博达学院</w:t>
      </w:r>
    </w:p>
    <w:p>
      <w:pPr>
        <w:jc w:val="center"/>
        <w:rPr>
          <w:rFonts w:ascii="方正小标宋简体" w:eastAsia="方正小标宋简体"/>
          <w:sz w:val="44"/>
          <w:szCs w:val="44"/>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3</w:t>
      </w:r>
      <w:r>
        <w:rPr>
          <w:rFonts w:hint="eastAsia" w:ascii="方正小标宋简体" w:eastAsia="方正小标宋简体"/>
          <w:sz w:val="44"/>
          <w:szCs w:val="44"/>
        </w:rPr>
        <w:t>年度科研项目申报工作的通知</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为进一步推动学校科研工作的发展，经学校领导研究批准，决定开展吉林师范大学博达学院20</w:t>
      </w:r>
      <w:r>
        <w:rPr>
          <w:rFonts w:asciiTheme="majorEastAsia" w:hAnsiTheme="majorEastAsia" w:eastAsiaTheme="majorEastAsia"/>
          <w:sz w:val="28"/>
          <w:szCs w:val="28"/>
        </w:rPr>
        <w:t>2</w:t>
      </w:r>
      <w:r>
        <w:rPr>
          <w:rFonts w:hint="eastAsia" w:asciiTheme="majorEastAsia" w:hAnsiTheme="majorEastAsia" w:eastAsiaTheme="majorEastAsia"/>
          <w:sz w:val="28"/>
          <w:szCs w:val="28"/>
          <w:lang w:val="en-US" w:eastAsia="zh-CN"/>
        </w:rPr>
        <w:t>3</w:t>
      </w:r>
      <w:r>
        <w:rPr>
          <w:rFonts w:hint="eastAsia" w:asciiTheme="majorEastAsia" w:hAnsiTheme="majorEastAsia" w:eastAsiaTheme="majorEastAsia"/>
          <w:sz w:val="28"/>
          <w:szCs w:val="28"/>
        </w:rPr>
        <w:t>年度科研项目申报工作，现将有关事项通知如下：</w:t>
      </w:r>
    </w:p>
    <w:p>
      <w:pPr>
        <w:spacing w:line="360" w:lineRule="auto"/>
        <w:ind w:firstLine="562" w:firstLineChars="200"/>
        <w:rPr>
          <w:rFonts w:asciiTheme="majorEastAsia" w:hAnsiTheme="majorEastAsia" w:eastAsiaTheme="majorEastAsia"/>
          <w:b/>
          <w:sz w:val="28"/>
          <w:szCs w:val="28"/>
        </w:rPr>
      </w:pPr>
      <w:r>
        <w:rPr>
          <w:rFonts w:hint="eastAsia" w:asciiTheme="majorEastAsia" w:hAnsiTheme="majorEastAsia" w:eastAsiaTheme="majorEastAsia"/>
          <w:b/>
          <w:sz w:val="28"/>
          <w:szCs w:val="28"/>
        </w:rPr>
        <w:t>一、基本原则</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申报者根据自己的专业背景与科研能力，以推进我校体制机制创新，深化校企合作，提升学校服务地方经济社会发展的能力和促进学校内涵发展为主要研究方向。通过项目研究，提高教学科研水平，服务学校建设发展，配合学术梯队建设，注重对自有青年教师的培养。以下项目可获得优先立项支持：</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1.立足我校优势专业、重点学科进行研究的相关项目；</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2.对促进地方经济建设和社会发展有重要意义的项目；</w:t>
      </w:r>
    </w:p>
    <w:p>
      <w:pPr>
        <w:tabs>
          <w:tab w:val="left" w:pos="8290"/>
        </w:tabs>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3.注重在教育教学和服务社会中的应用科研成果；</w:t>
      </w:r>
      <w:r>
        <w:rPr>
          <w:rFonts w:asciiTheme="majorEastAsia" w:hAnsiTheme="majorEastAsia" w:eastAsiaTheme="majorEastAsia"/>
          <w:sz w:val="28"/>
          <w:szCs w:val="28"/>
        </w:rPr>
        <w:tab/>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4.校企联合共同攻关项目；</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5.整合科研力量，跨部门、跨学科的合作项目；</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6.具有可持续发展前景，在进一步申报省级项目中具有竞争力的项目。 </w:t>
      </w:r>
    </w:p>
    <w:p>
      <w:pPr>
        <w:spacing w:line="360" w:lineRule="auto"/>
        <w:ind w:firstLine="562" w:firstLineChars="200"/>
        <w:rPr>
          <w:rFonts w:asciiTheme="majorEastAsia" w:hAnsiTheme="majorEastAsia" w:eastAsiaTheme="majorEastAsia"/>
          <w:b/>
          <w:sz w:val="28"/>
          <w:szCs w:val="28"/>
        </w:rPr>
      </w:pPr>
      <w:r>
        <w:rPr>
          <w:rFonts w:hint="eastAsia" w:asciiTheme="majorEastAsia" w:hAnsiTheme="majorEastAsia" w:eastAsiaTheme="majorEastAsia"/>
          <w:b/>
          <w:sz w:val="28"/>
          <w:szCs w:val="28"/>
        </w:rPr>
        <w:t>二、申报条件</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1.项目主持人可根据自己的专业方向和教学科研工作实际，围绕国家教育政策、教育导向、现实要求以及本院的教学改革和专业建设，开展基础研究与应用研究；</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2.校级科研项目的项目组成员应由3-5名专业对口或专业互补的人员组成，各项目组成员能够通力协作，按期完成科研项目；</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3.项目主持人须为我校在职人员，主要面向初级、</w:t>
      </w:r>
      <w:r>
        <w:rPr>
          <w:rFonts w:asciiTheme="majorEastAsia" w:hAnsiTheme="majorEastAsia" w:eastAsiaTheme="majorEastAsia"/>
          <w:sz w:val="28"/>
          <w:szCs w:val="28"/>
        </w:rPr>
        <w:t>中级</w:t>
      </w:r>
      <w:r>
        <w:rPr>
          <w:rFonts w:hint="eastAsia" w:asciiTheme="majorEastAsia" w:hAnsiTheme="majorEastAsia" w:eastAsiaTheme="majorEastAsia"/>
          <w:sz w:val="28"/>
          <w:szCs w:val="28"/>
        </w:rPr>
        <w:t>职称人员，包括专职教师、辅导员以及其他岗位人员；</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4.作为项目主持人，每人只能申报1项；</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5.已有校级项目未结项者不允许申报；</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6.项目主持人不允许用相同的题目或内容重复申报。</w:t>
      </w:r>
    </w:p>
    <w:p>
      <w:pPr>
        <w:spacing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三、项目资助</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经学校科研处同意批准立项的科研项目研究周期为1-2年，结项后资助经费1000元。</w:t>
      </w:r>
    </w:p>
    <w:p>
      <w:pPr>
        <w:spacing w:line="360" w:lineRule="auto"/>
        <w:ind w:firstLine="562" w:firstLineChars="200"/>
        <w:rPr>
          <w:rFonts w:asciiTheme="majorEastAsia" w:hAnsiTheme="majorEastAsia" w:eastAsiaTheme="majorEastAsia"/>
          <w:b/>
          <w:sz w:val="28"/>
          <w:szCs w:val="28"/>
        </w:rPr>
      </w:pPr>
      <w:r>
        <w:rPr>
          <w:rFonts w:hint="eastAsia" w:asciiTheme="majorEastAsia" w:hAnsiTheme="majorEastAsia" w:eastAsiaTheme="majorEastAsia"/>
          <w:b/>
          <w:sz w:val="28"/>
          <w:szCs w:val="28"/>
        </w:rPr>
        <w:t>四、申报材料</w:t>
      </w:r>
    </w:p>
    <w:p>
      <w:pPr>
        <w:spacing w:line="360" w:lineRule="auto"/>
        <w:ind w:firstLine="560" w:firstLineChars="200"/>
        <w:rPr>
          <w:rFonts w:hint="eastAsia" w:asciiTheme="majorEastAsia" w:hAnsiTheme="majorEastAsia" w:eastAsiaTheme="majorEastAsia"/>
          <w:sz w:val="28"/>
          <w:szCs w:val="28"/>
          <w:lang w:eastAsia="zh-CN"/>
        </w:rPr>
      </w:pPr>
      <w:r>
        <w:rPr>
          <w:rFonts w:hint="eastAsia" w:asciiTheme="majorEastAsia" w:hAnsiTheme="majorEastAsia" w:eastAsiaTheme="majorEastAsia"/>
          <w:sz w:val="28"/>
          <w:szCs w:val="28"/>
        </w:rPr>
        <w:t>1.</w:t>
      </w:r>
      <w:r>
        <w:rPr>
          <w:rFonts w:hint="eastAsia" w:asciiTheme="majorEastAsia" w:hAnsiTheme="majorEastAsia" w:eastAsiaTheme="majorEastAsia"/>
          <w:sz w:val="28"/>
          <w:szCs w:val="28"/>
          <w:lang w:eastAsia="zh-CN"/>
        </w:rPr>
        <w:t>申报教师</w:t>
      </w:r>
      <w:r>
        <w:rPr>
          <w:rFonts w:hint="eastAsia" w:asciiTheme="majorEastAsia" w:hAnsiTheme="majorEastAsia" w:eastAsiaTheme="majorEastAsia"/>
          <w:sz w:val="28"/>
          <w:szCs w:val="28"/>
        </w:rPr>
        <w:t>个人填写</w:t>
      </w:r>
      <w:r>
        <w:rPr>
          <w:rFonts w:hint="eastAsia" w:asciiTheme="majorEastAsia" w:hAnsiTheme="majorEastAsia" w:eastAsiaTheme="majorEastAsia"/>
          <w:color w:val="FF0000"/>
          <w:sz w:val="28"/>
          <w:szCs w:val="28"/>
        </w:rPr>
        <w:t>《吉林师范大学博达学院科研项目申请书》2份</w:t>
      </w:r>
      <w:r>
        <w:rPr>
          <w:rFonts w:hint="eastAsia" w:asciiTheme="majorEastAsia" w:hAnsiTheme="majorEastAsia" w:eastAsiaTheme="majorEastAsia"/>
          <w:sz w:val="28"/>
          <w:szCs w:val="28"/>
        </w:rPr>
        <w:t>,</w:t>
      </w:r>
      <w:r>
        <w:rPr>
          <w:rFonts w:hint="eastAsia" w:asciiTheme="majorEastAsia" w:hAnsiTheme="majorEastAsia" w:eastAsiaTheme="majorEastAsia"/>
          <w:color w:val="FF0000"/>
          <w:sz w:val="28"/>
          <w:szCs w:val="28"/>
        </w:rPr>
        <w:t>《吉林师范大学博达学院科研项目活页</w:t>
      </w:r>
      <w:r>
        <w:rPr>
          <w:rFonts w:asciiTheme="majorEastAsia" w:hAnsiTheme="majorEastAsia" w:eastAsiaTheme="majorEastAsia"/>
          <w:color w:val="FF0000"/>
          <w:sz w:val="28"/>
          <w:szCs w:val="28"/>
        </w:rPr>
        <w:t>》</w:t>
      </w:r>
      <w:r>
        <w:rPr>
          <w:rFonts w:hint="eastAsia" w:asciiTheme="majorEastAsia" w:hAnsiTheme="majorEastAsia" w:eastAsiaTheme="majorEastAsia"/>
          <w:color w:val="FF0000"/>
          <w:sz w:val="28"/>
          <w:szCs w:val="28"/>
        </w:rPr>
        <w:t>1份</w:t>
      </w:r>
      <w:r>
        <w:rPr>
          <w:rFonts w:hint="eastAsia" w:asciiTheme="majorEastAsia" w:hAnsiTheme="majorEastAsia" w:eastAsiaTheme="majorEastAsia"/>
          <w:sz w:val="28"/>
          <w:szCs w:val="28"/>
        </w:rPr>
        <w:t>，</w:t>
      </w:r>
      <w:r>
        <w:rPr>
          <w:rFonts w:hint="eastAsia" w:asciiTheme="majorEastAsia" w:hAnsiTheme="majorEastAsia" w:eastAsiaTheme="majorEastAsia"/>
          <w:sz w:val="28"/>
          <w:szCs w:val="28"/>
          <w:lang w:eastAsia="zh-CN"/>
        </w:rPr>
        <w:t>纸质版上交所属</w:t>
      </w:r>
      <w:r>
        <w:rPr>
          <w:rFonts w:hint="eastAsia" w:asciiTheme="majorEastAsia" w:hAnsiTheme="majorEastAsia" w:eastAsiaTheme="majorEastAsia"/>
          <w:sz w:val="28"/>
          <w:szCs w:val="28"/>
        </w:rPr>
        <w:t>学院（部）</w:t>
      </w:r>
      <w:r>
        <w:rPr>
          <w:rFonts w:hint="eastAsia" w:asciiTheme="majorEastAsia" w:hAnsiTheme="majorEastAsia" w:eastAsiaTheme="majorEastAsia"/>
          <w:sz w:val="28"/>
          <w:szCs w:val="28"/>
          <w:lang w:eastAsia="zh-CN"/>
        </w:rPr>
        <w:t>，由</w:t>
      </w:r>
      <w:r>
        <w:rPr>
          <w:rFonts w:hint="eastAsia" w:asciiTheme="majorEastAsia" w:hAnsiTheme="majorEastAsia" w:eastAsiaTheme="majorEastAsia"/>
          <w:sz w:val="28"/>
          <w:szCs w:val="28"/>
        </w:rPr>
        <w:t>学院（部）</w:t>
      </w:r>
      <w:r>
        <w:rPr>
          <w:rFonts w:hint="eastAsia" w:asciiTheme="majorEastAsia" w:hAnsiTheme="majorEastAsia" w:eastAsiaTheme="majorEastAsia"/>
          <w:sz w:val="28"/>
          <w:szCs w:val="28"/>
          <w:lang w:eastAsia="zh-CN"/>
        </w:rPr>
        <w:t>统一上交，</w:t>
      </w:r>
      <w:r>
        <w:rPr>
          <w:rFonts w:hint="eastAsia" w:asciiTheme="majorEastAsia" w:hAnsiTheme="majorEastAsia" w:eastAsiaTheme="majorEastAsia"/>
          <w:sz w:val="28"/>
          <w:szCs w:val="28"/>
        </w:rPr>
        <w:t>电子版</w:t>
      </w:r>
      <w:r>
        <w:rPr>
          <w:rFonts w:hint="eastAsia" w:asciiTheme="majorEastAsia" w:hAnsiTheme="majorEastAsia" w:eastAsiaTheme="majorEastAsia"/>
          <w:sz w:val="28"/>
          <w:szCs w:val="28"/>
          <w:lang w:eastAsia="zh-CN"/>
        </w:rPr>
        <w:t>由申报教师发送至科研处</w:t>
      </w:r>
      <w:r>
        <w:rPr>
          <w:rFonts w:hint="eastAsia" w:asciiTheme="majorEastAsia" w:hAnsiTheme="majorEastAsia" w:eastAsiaTheme="majorEastAsia"/>
          <w:sz w:val="28"/>
          <w:szCs w:val="28"/>
        </w:rPr>
        <w:t>邮箱：</w:t>
      </w:r>
      <w:r>
        <w:fldChar w:fldCharType="begin"/>
      </w:r>
      <w:r>
        <w:instrText xml:space="preserve"> HYPERLINK "mailto:bdxykyc@bdxy.com.cn" </w:instrText>
      </w:r>
      <w:r>
        <w:fldChar w:fldCharType="separate"/>
      </w:r>
      <w:r>
        <w:rPr>
          <w:rStyle w:val="7"/>
          <w:rFonts w:hint="eastAsia" w:asciiTheme="majorEastAsia" w:hAnsiTheme="majorEastAsia" w:eastAsiaTheme="majorEastAsia"/>
          <w:color w:val="auto"/>
          <w:sz w:val="28"/>
          <w:szCs w:val="28"/>
          <w:u w:val="none"/>
        </w:rPr>
        <w:t>bdxykyc@bdxy.com.cn</w:t>
      </w:r>
      <w:r>
        <w:rPr>
          <w:rStyle w:val="7"/>
          <w:rFonts w:hint="eastAsia" w:asciiTheme="majorEastAsia" w:hAnsiTheme="majorEastAsia" w:eastAsiaTheme="majorEastAsia"/>
          <w:color w:val="auto"/>
          <w:sz w:val="28"/>
          <w:szCs w:val="28"/>
          <w:u w:val="none"/>
        </w:rPr>
        <w:fldChar w:fldCharType="end"/>
      </w:r>
      <w:r>
        <w:rPr>
          <w:rStyle w:val="7"/>
          <w:rFonts w:hint="eastAsia" w:asciiTheme="majorEastAsia" w:hAnsiTheme="majorEastAsia" w:eastAsiaTheme="majorEastAsia"/>
          <w:color w:val="auto"/>
          <w:sz w:val="28"/>
          <w:szCs w:val="28"/>
          <w:u w:val="none"/>
          <w:lang w:eastAsia="zh-CN"/>
        </w:rPr>
        <w:t>，电子版</w:t>
      </w:r>
      <w:r>
        <w:rPr>
          <w:rFonts w:hint="eastAsia" w:asciiTheme="majorEastAsia" w:hAnsiTheme="majorEastAsia" w:eastAsiaTheme="majorEastAsia"/>
          <w:sz w:val="28"/>
          <w:szCs w:val="28"/>
        </w:rPr>
        <w:t>命名格式：姓名+20</w:t>
      </w:r>
      <w:r>
        <w:rPr>
          <w:rFonts w:asciiTheme="majorEastAsia" w:hAnsiTheme="majorEastAsia" w:eastAsiaTheme="majorEastAsia"/>
          <w:sz w:val="28"/>
          <w:szCs w:val="28"/>
        </w:rPr>
        <w:t>2</w:t>
      </w:r>
      <w:r>
        <w:rPr>
          <w:rFonts w:hint="eastAsia" w:asciiTheme="majorEastAsia" w:hAnsiTheme="majorEastAsia" w:eastAsiaTheme="majorEastAsia"/>
          <w:sz w:val="28"/>
          <w:szCs w:val="28"/>
          <w:lang w:val="en-US" w:eastAsia="zh-CN"/>
        </w:rPr>
        <w:t>3</w:t>
      </w:r>
      <w:r>
        <w:rPr>
          <w:rFonts w:hint="eastAsia" w:asciiTheme="majorEastAsia" w:hAnsiTheme="majorEastAsia" w:eastAsiaTheme="majorEastAsia"/>
          <w:sz w:val="28"/>
          <w:szCs w:val="28"/>
        </w:rPr>
        <w:t>校级项目</w:t>
      </w:r>
      <w:r>
        <w:rPr>
          <w:rFonts w:hint="eastAsia" w:asciiTheme="majorEastAsia" w:hAnsiTheme="majorEastAsia" w:eastAsiaTheme="majorEastAsia"/>
          <w:sz w:val="28"/>
          <w:szCs w:val="28"/>
          <w:lang w:eastAsia="zh-CN"/>
        </w:rPr>
        <w:t>；</w:t>
      </w:r>
    </w:p>
    <w:p>
      <w:pPr>
        <w:spacing w:line="360" w:lineRule="auto"/>
        <w:ind w:firstLine="560" w:firstLineChars="200"/>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rPr>
        <w:t>以学院（部）为单位填写</w:t>
      </w:r>
      <w:r>
        <w:rPr>
          <w:rFonts w:hint="eastAsia" w:asciiTheme="majorEastAsia" w:hAnsiTheme="majorEastAsia" w:eastAsiaTheme="majorEastAsia"/>
          <w:color w:val="FF0000"/>
          <w:sz w:val="28"/>
          <w:szCs w:val="28"/>
        </w:rPr>
        <w:t>《吉林师范大学博达学院校级科研项目申请汇总表》1份</w:t>
      </w:r>
      <w:r>
        <w:rPr>
          <w:rFonts w:hint="eastAsia" w:asciiTheme="majorEastAsia" w:hAnsiTheme="majorEastAsia" w:eastAsiaTheme="majorEastAsia"/>
          <w:sz w:val="28"/>
          <w:szCs w:val="28"/>
        </w:rPr>
        <w:t>，</w:t>
      </w:r>
      <w:r>
        <w:rPr>
          <w:rFonts w:hint="eastAsia" w:asciiTheme="majorEastAsia" w:hAnsiTheme="majorEastAsia" w:eastAsiaTheme="majorEastAsia"/>
          <w:sz w:val="28"/>
          <w:szCs w:val="28"/>
          <w:lang w:eastAsia="zh-CN"/>
        </w:rPr>
        <w:t>纸质版盖学院（部）章与教师申报</w:t>
      </w:r>
      <w:bookmarkStart w:id="0" w:name="_GoBack"/>
      <w:bookmarkEnd w:id="0"/>
      <w:r>
        <w:rPr>
          <w:rFonts w:hint="eastAsia" w:asciiTheme="majorEastAsia" w:hAnsiTheme="majorEastAsia" w:eastAsiaTheme="majorEastAsia"/>
          <w:sz w:val="28"/>
          <w:szCs w:val="28"/>
          <w:lang w:eastAsia="zh-CN"/>
        </w:rPr>
        <w:t>材料一起</w:t>
      </w:r>
      <w:r>
        <w:rPr>
          <w:rFonts w:hint="eastAsia" w:asciiTheme="majorEastAsia" w:hAnsiTheme="majorEastAsia" w:eastAsiaTheme="majorEastAsia"/>
          <w:sz w:val="28"/>
          <w:szCs w:val="28"/>
        </w:rPr>
        <w:t>报送学校科研处</w:t>
      </w:r>
      <w:r>
        <w:rPr>
          <w:rFonts w:hint="eastAsia" w:asciiTheme="majorEastAsia" w:hAnsiTheme="majorEastAsia" w:eastAsiaTheme="majorEastAsia"/>
          <w:sz w:val="28"/>
          <w:szCs w:val="28"/>
          <w:lang w:eastAsia="zh-CN"/>
        </w:rPr>
        <w:t>，电子版发送至科研处邮箱</w:t>
      </w:r>
      <w:r>
        <w:rPr>
          <w:rFonts w:hint="eastAsia" w:asciiTheme="majorEastAsia" w:hAnsiTheme="majorEastAsia" w:eastAsiaTheme="majorEastAsia"/>
          <w:sz w:val="28"/>
          <w:szCs w:val="28"/>
        </w:rPr>
        <w:t>：</w:t>
      </w:r>
      <w:r>
        <w:fldChar w:fldCharType="begin"/>
      </w:r>
      <w:r>
        <w:instrText xml:space="preserve"> HYPERLINK "mailto:bdxykyc@bdxy.com.cn" </w:instrText>
      </w:r>
      <w:r>
        <w:fldChar w:fldCharType="separate"/>
      </w:r>
      <w:r>
        <w:rPr>
          <w:rStyle w:val="7"/>
          <w:rFonts w:hint="eastAsia" w:asciiTheme="majorEastAsia" w:hAnsiTheme="majorEastAsia" w:eastAsiaTheme="majorEastAsia"/>
          <w:color w:val="auto"/>
          <w:sz w:val="28"/>
          <w:szCs w:val="28"/>
          <w:u w:val="none"/>
        </w:rPr>
        <w:t>bdxykyc@bdxy.com.cn</w:t>
      </w:r>
      <w:r>
        <w:rPr>
          <w:rStyle w:val="7"/>
          <w:rFonts w:hint="eastAsia" w:asciiTheme="majorEastAsia" w:hAnsiTheme="majorEastAsia" w:eastAsiaTheme="majorEastAsia"/>
          <w:color w:val="auto"/>
          <w:sz w:val="28"/>
          <w:szCs w:val="28"/>
          <w:u w:val="none"/>
        </w:rPr>
        <w:fldChar w:fldCharType="end"/>
      </w:r>
      <w:r>
        <w:rPr>
          <w:rFonts w:hint="eastAsia" w:asciiTheme="majorEastAsia" w:hAnsiTheme="majorEastAsia" w:eastAsiaTheme="majorEastAsia"/>
          <w:sz w:val="28"/>
          <w:szCs w:val="28"/>
          <w:lang w:val="en-US" w:eastAsia="zh-CN"/>
        </w:rPr>
        <w:t>；</w:t>
      </w:r>
    </w:p>
    <w:p>
      <w:pPr>
        <w:spacing w:line="360" w:lineRule="auto"/>
        <w:ind w:firstLine="560" w:firstLineChars="200"/>
        <w:rPr>
          <w:rFonts w:hint="eastAsia" w:asciiTheme="majorEastAsia" w:hAnsiTheme="majorEastAsia" w:eastAsiaTheme="majorEastAsia"/>
          <w:color w:val="FF0000"/>
          <w:sz w:val="28"/>
          <w:szCs w:val="28"/>
          <w:lang w:eastAsia="zh-CN"/>
        </w:rPr>
      </w:pPr>
      <w:r>
        <w:rPr>
          <w:rFonts w:hint="eastAsia" w:asciiTheme="majorEastAsia" w:hAnsiTheme="majorEastAsia" w:eastAsiaTheme="majorEastAsia"/>
          <w:color w:val="FF0000"/>
          <w:sz w:val="28"/>
          <w:szCs w:val="28"/>
        </w:rPr>
        <w:t>学院（部）</w:t>
      </w:r>
      <w:r>
        <w:rPr>
          <w:rFonts w:hint="eastAsia" w:asciiTheme="majorEastAsia" w:hAnsiTheme="majorEastAsia" w:eastAsiaTheme="majorEastAsia"/>
          <w:color w:val="FF0000"/>
          <w:sz w:val="28"/>
          <w:szCs w:val="28"/>
          <w:lang w:eastAsia="zh-CN"/>
        </w:rPr>
        <w:t>以外部门申报材料可由申报教师自行报送至科研处。</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2.填写申请书时请仔细阅读填表说明。注意</w:t>
      </w:r>
      <w:r>
        <w:rPr>
          <w:rFonts w:asciiTheme="majorEastAsia" w:hAnsiTheme="majorEastAsia" w:eastAsiaTheme="majorEastAsia"/>
          <w:sz w:val="28"/>
          <w:szCs w:val="28"/>
        </w:rPr>
        <w:t>事项如下：字</w:t>
      </w:r>
      <w:r>
        <w:rPr>
          <w:rFonts w:hint="eastAsia" w:asciiTheme="majorEastAsia" w:hAnsiTheme="majorEastAsia" w:eastAsiaTheme="majorEastAsia"/>
          <w:sz w:val="28"/>
          <w:szCs w:val="28"/>
        </w:rPr>
        <w:t>号小</w:t>
      </w:r>
      <w:r>
        <w:rPr>
          <w:rFonts w:asciiTheme="majorEastAsia" w:hAnsiTheme="majorEastAsia" w:eastAsiaTheme="majorEastAsia"/>
          <w:sz w:val="28"/>
          <w:szCs w:val="28"/>
        </w:rPr>
        <w:t>四</w:t>
      </w:r>
      <w:r>
        <w:rPr>
          <w:rFonts w:hint="eastAsia" w:asciiTheme="majorEastAsia" w:hAnsiTheme="majorEastAsia" w:eastAsiaTheme="majorEastAsia"/>
          <w:sz w:val="28"/>
          <w:szCs w:val="28"/>
        </w:rPr>
        <w:t>号，</w:t>
      </w:r>
      <w:r>
        <w:rPr>
          <w:rFonts w:asciiTheme="majorEastAsia" w:hAnsiTheme="majorEastAsia" w:eastAsiaTheme="majorEastAsia"/>
          <w:sz w:val="28"/>
          <w:szCs w:val="28"/>
        </w:rPr>
        <w:t>活页题目</w:t>
      </w:r>
      <w:r>
        <w:rPr>
          <w:rFonts w:hint="eastAsia" w:asciiTheme="majorEastAsia" w:hAnsiTheme="majorEastAsia" w:eastAsiaTheme="majorEastAsia"/>
          <w:sz w:val="28"/>
          <w:szCs w:val="28"/>
        </w:rPr>
        <w:t>和</w:t>
      </w:r>
      <w:r>
        <w:rPr>
          <w:rFonts w:asciiTheme="majorEastAsia" w:hAnsiTheme="majorEastAsia" w:eastAsiaTheme="majorEastAsia"/>
          <w:sz w:val="28"/>
          <w:szCs w:val="28"/>
        </w:rPr>
        <w:t>内容</w:t>
      </w:r>
      <w:r>
        <w:rPr>
          <w:rFonts w:hint="eastAsia" w:asciiTheme="majorEastAsia" w:hAnsiTheme="majorEastAsia" w:eastAsiaTheme="majorEastAsia"/>
          <w:sz w:val="28"/>
          <w:szCs w:val="28"/>
        </w:rPr>
        <w:t>与申请</w:t>
      </w:r>
      <w:r>
        <w:rPr>
          <w:rFonts w:asciiTheme="majorEastAsia" w:hAnsiTheme="majorEastAsia" w:eastAsiaTheme="majorEastAsia"/>
          <w:sz w:val="28"/>
          <w:szCs w:val="28"/>
        </w:rPr>
        <w:t>书</w:t>
      </w:r>
      <w:r>
        <w:rPr>
          <w:rFonts w:hint="eastAsia" w:asciiTheme="majorEastAsia" w:hAnsiTheme="majorEastAsia" w:eastAsiaTheme="majorEastAsia"/>
          <w:sz w:val="28"/>
          <w:szCs w:val="28"/>
        </w:rPr>
        <w:t>一致</w:t>
      </w:r>
      <w:r>
        <w:rPr>
          <w:rFonts w:asciiTheme="majorEastAsia" w:hAnsiTheme="majorEastAsia" w:eastAsiaTheme="majorEastAsia"/>
          <w:sz w:val="28"/>
          <w:szCs w:val="28"/>
        </w:rPr>
        <w:t>，</w:t>
      </w:r>
      <w:r>
        <w:rPr>
          <w:rFonts w:hint="eastAsia" w:asciiTheme="majorEastAsia" w:hAnsiTheme="majorEastAsia" w:eastAsiaTheme="majorEastAsia"/>
          <w:sz w:val="28"/>
          <w:szCs w:val="28"/>
        </w:rPr>
        <w:t>申请书</w:t>
      </w:r>
      <w:r>
        <w:rPr>
          <w:rFonts w:asciiTheme="majorEastAsia" w:hAnsiTheme="majorEastAsia" w:eastAsiaTheme="majorEastAsia"/>
          <w:sz w:val="28"/>
          <w:szCs w:val="28"/>
        </w:rPr>
        <w:t>和活页不能出</w:t>
      </w:r>
      <w:r>
        <w:rPr>
          <w:rFonts w:hint="eastAsia" w:asciiTheme="majorEastAsia" w:hAnsiTheme="majorEastAsia" w:eastAsiaTheme="majorEastAsia"/>
          <w:sz w:val="28"/>
          <w:szCs w:val="28"/>
        </w:rPr>
        <w:t>现</w:t>
      </w:r>
      <w:r>
        <w:rPr>
          <w:rFonts w:asciiTheme="majorEastAsia" w:hAnsiTheme="majorEastAsia" w:eastAsiaTheme="majorEastAsia"/>
          <w:sz w:val="28"/>
          <w:szCs w:val="28"/>
        </w:rPr>
        <w:t>空白页，成果</w:t>
      </w:r>
      <w:r>
        <w:rPr>
          <w:rFonts w:hint="eastAsia" w:asciiTheme="majorEastAsia" w:hAnsiTheme="majorEastAsia" w:eastAsiaTheme="majorEastAsia"/>
          <w:sz w:val="28"/>
          <w:szCs w:val="28"/>
        </w:rPr>
        <w:t>栏</w:t>
      </w:r>
      <w:r>
        <w:rPr>
          <w:rFonts w:asciiTheme="majorEastAsia" w:hAnsiTheme="majorEastAsia" w:eastAsiaTheme="majorEastAsia"/>
          <w:sz w:val="28"/>
          <w:szCs w:val="28"/>
        </w:rPr>
        <w:t>不能空白</w:t>
      </w:r>
      <w:r>
        <w:rPr>
          <w:rFonts w:hint="eastAsia" w:asciiTheme="majorEastAsia" w:hAnsiTheme="majorEastAsia" w:eastAsiaTheme="majorEastAsia"/>
          <w:sz w:val="28"/>
          <w:szCs w:val="28"/>
        </w:rPr>
        <w:t>。</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3.所有结项论文或研究报告必须标注校级科研项目的项目编号。</w:t>
      </w:r>
    </w:p>
    <w:p>
      <w:pPr>
        <w:spacing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五、材料报送</w:t>
      </w:r>
      <w:r>
        <w:rPr>
          <w:rFonts w:hint="eastAsia" w:asciiTheme="majorEastAsia" w:hAnsiTheme="majorEastAsia" w:eastAsiaTheme="majorEastAsia"/>
          <w:b/>
          <w:bCs/>
          <w:sz w:val="28"/>
          <w:szCs w:val="28"/>
          <w:lang w:eastAsia="zh-CN"/>
        </w:rPr>
        <w:t>截止</w:t>
      </w:r>
      <w:r>
        <w:rPr>
          <w:rFonts w:hint="eastAsia" w:asciiTheme="majorEastAsia" w:hAnsiTheme="majorEastAsia" w:eastAsiaTheme="majorEastAsia"/>
          <w:b/>
          <w:bCs/>
          <w:sz w:val="28"/>
          <w:szCs w:val="28"/>
        </w:rPr>
        <w:t>时间：20</w:t>
      </w:r>
      <w:r>
        <w:rPr>
          <w:rFonts w:asciiTheme="majorEastAsia" w:hAnsiTheme="majorEastAsia" w:eastAsiaTheme="majorEastAsia"/>
          <w:b/>
          <w:bCs/>
          <w:sz w:val="28"/>
          <w:szCs w:val="28"/>
        </w:rPr>
        <w:t>2</w:t>
      </w:r>
      <w:r>
        <w:rPr>
          <w:rFonts w:hint="eastAsia" w:asciiTheme="majorEastAsia" w:hAnsiTheme="majorEastAsia" w:eastAsiaTheme="majorEastAsia"/>
          <w:b/>
          <w:bCs/>
          <w:sz w:val="28"/>
          <w:szCs w:val="28"/>
          <w:lang w:val="en-US" w:eastAsia="zh-CN"/>
        </w:rPr>
        <w:t>3</w:t>
      </w:r>
      <w:r>
        <w:rPr>
          <w:rFonts w:hint="eastAsia" w:asciiTheme="majorEastAsia" w:hAnsiTheme="majorEastAsia" w:eastAsiaTheme="majorEastAsia"/>
          <w:b/>
          <w:bCs/>
          <w:sz w:val="28"/>
          <w:szCs w:val="28"/>
        </w:rPr>
        <w:t>年</w:t>
      </w:r>
      <w:r>
        <w:rPr>
          <w:rFonts w:hint="eastAsia" w:asciiTheme="majorEastAsia" w:hAnsiTheme="majorEastAsia" w:eastAsiaTheme="majorEastAsia"/>
          <w:b/>
          <w:bCs/>
          <w:sz w:val="28"/>
          <w:szCs w:val="28"/>
          <w:lang w:val="en-US" w:eastAsia="zh-CN"/>
        </w:rPr>
        <w:t>10</w:t>
      </w:r>
      <w:r>
        <w:rPr>
          <w:rFonts w:hint="eastAsia" w:asciiTheme="majorEastAsia" w:hAnsiTheme="majorEastAsia" w:eastAsiaTheme="majorEastAsia"/>
          <w:b/>
          <w:bCs/>
          <w:sz w:val="28"/>
          <w:szCs w:val="28"/>
        </w:rPr>
        <w:t>月</w:t>
      </w:r>
      <w:r>
        <w:rPr>
          <w:rFonts w:hint="eastAsia" w:asciiTheme="majorEastAsia" w:hAnsiTheme="majorEastAsia" w:eastAsiaTheme="majorEastAsia"/>
          <w:b/>
          <w:bCs/>
          <w:sz w:val="28"/>
          <w:szCs w:val="28"/>
          <w:lang w:val="en-US" w:eastAsia="zh-CN"/>
        </w:rPr>
        <w:t>10</w:t>
      </w:r>
      <w:r>
        <w:rPr>
          <w:rFonts w:hint="eastAsia" w:asciiTheme="majorEastAsia" w:hAnsiTheme="majorEastAsia" w:eastAsiaTheme="majorEastAsia"/>
          <w:b/>
          <w:bCs/>
          <w:sz w:val="28"/>
          <w:szCs w:val="28"/>
        </w:rPr>
        <w:t>日</w:t>
      </w:r>
    </w:p>
    <w:p>
      <w:pPr>
        <w:spacing w:line="360" w:lineRule="auto"/>
        <w:ind w:firstLine="560" w:firstLineChars="200"/>
        <w:rPr>
          <w:rFonts w:ascii="华文楷体" w:hAnsi="华文楷体" w:eastAsia="华文楷体"/>
          <w:sz w:val="28"/>
          <w:szCs w:val="28"/>
        </w:rPr>
      </w:pPr>
      <w:r>
        <w:rPr>
          <w:rFonts w:hint="eastAsia" w:ascii="华文楷体" w:hAnsi="华文楷体" w:eastAsia="华文楷体"/>
          <w:sz w:val="28"/>
          <w:szCs w:val="28"/>
        </w:rPr>
        <w:t xml:space="preserve"> 附件1：吉林师范大学博达学院科研项目申请书（202</w:t>
      </w:r>
      <w:r>
        <w:rPr>
          <w:rFonts w:hint="eastAsia" w:ascii="华文楷体" w:hAnsi="华文楷体" w:eastAsia="华文楷体"/>
          <w:sz w:val="28"/>
          <w:szCs w:val="28"/>
          <w:lang w:val="en-US" w:eastAsia="zh-CN"/>
        </w:rPr>
        <w:t>3</w:t>
      </w:r>
      <w:r>
        <w:rPr>
          <w:rFonts w:hint="eastAsia" w:ascii="华文楷体" w:hAnsi="华文楷体" w:eastAsia="华文楷体"/>
          <w:sz w:val="28"/>
          <w:szCs w:val="28"/>
        </w:rPr>
        <w:t>年8月修订）</w:t>
      </w:r>
    </w:p>
    <w:p>
      <w:pPr>
        <w:spacing w:line="360" w:lineRule="auto"/>
        <w:ind w:firstLine="560" w:firstLineChars="200"/>
        <w:rPr>
          <w:rFonts w:ascii="华文楷体" w:hAnsi="华文楷体" w:eastAsia="华文楷体"/>
          <w:sz w:val="28"/>
          <w:szCs w:val="28"/>
        </w:rPr>
      </w:pPr>
      <w:r>
        <w:rPr>
          <w:rFonts w:hint="eastAsia" w:ascii="华文楷体" w:hAnsi="华文楷体" w:eastAsia="华文楷体"/>
          <w:sz w:val="28"/>
          <w:szCs w:val="28"/>
        </w:rPr>
        <w:t xml:space="preserve"> 附件2：吉林师范大学博达学院科研项目活页（202</w:t>
      </w:r>
      <w:r>
        <w:rPr>
          <w:rFonts w:hint="eastAsia" w:ascii="华文楷体" w:hAnsi="华文楷体" w:eastAsia="华文楷体"/>
          <w:sz w:val="28"/>
          <w:szCs w:val="28"/>
          <w:lang w:val="en-US" w:eastAsia="zh-CN"/>
        </w:rPr>
        <w:t>2</w:t>
      </w:r>
      <w:r>
        <w:rPr>
          <w:rFonts w:hint="eastAsia" w:ascii="华文楷体" w:hAnsi="华文楷体" w:eastAsia="华文楷体"/>
          <w:sz w:val="28"/>
          <w:szCs w:val="28"/>
        </w:rPr>
        <w:t>年8月修订）</w:t>
      </w:r>
    </w:p>
    <w:p>
      <w:pPr>
        <w:spacing w:line="360" w:lineRule="auto"/>
        <w:ind w:firstLine="700" w:firstLineChars="250"/>
        <w:rPr>
          <w:sz w:val="28"/>
          <w:szCs w:val="28"/>
        </w:rPr>
      </w:pPr>
      <w:r>
        <w:rPr>
          <w:rFonts w:hint="eastAsia" w:ascii="华文楷体" w:hAnsi="华文楷体" w:eastAsia="华文楷体"/>
          <w:sz w:val="28"/>
          <w:szCs w:val="28"/>
        </w:rPr>
        <w:t>附件3：吉林师范大学博达学院校级科研项目立项申请汇总表（202</w:t>
      </w:r>
      <w:r>
        <w:rPr>
          <w:rFonts w:hint="eastAsia" w:ascii="华文楷体" w:hAnsi="华文楷体" w:eastAsia="华文楷体"/>
          <w:sz w:val="28"/>
          <w:szCs w:val="28"/>
          <w:lang w:val="en-US" w:eastAsia="zh-CN"/>
        </w:rPr>
        <w:t>3</w:t>
      </w:r>
      <w:r>
        <w:rPr>
          <w:rFonts w:hint="eastAsia" w:ascii="华文楷体" w:hAnsi="华文楷体" w:eastAsia="华文楷体"/>
          <w:sz w:val="28"/>
          <w:szCs w:val="28"/>
        </w:rPr>
        <w:t>年8月修订）</w:t>
      </w:r>
    </w:p>
    <w:p>
      <w:pPr>
        <w:jc w:val="center"/>
        <w:rPr>
          <w:rFonts w:ascii="黑体" w:hAnsi="黑体" w:eastAsia="黑体"/>
          <w:sz w:val="28"/>
          <w:szCs w:val="28"/>
        </w:rPr>
      </w:pPr>
      <w:r>
        <w:rPr>
          <w:rFonts w:hint="eastAsia"/>
          <w:sz w:val="28"/>
          <w:szCs w:val="28"/>
        </w:rPr>
        <w:t xml:space="preserve"> </w:t>
      </w:r>
      <w:r>
        <w:rPr>
          <w:rFonts w:hint="eastAsia"/>
        </w:rPr>
        <w:t xml:space="preserve">                                                    </w:t>
      </w:r>
      <w:r>
        <w:rPr>
          <w:rFonts w:hint="eastAsia"/>
          <w:lang w:val="en-US" w:eastAsia="zh-CN"/>
        </w:rPr>
        <w:t xml:space="preserve"> </w:t>
      </w:r>
      <w:r>
        <w:rPr>
          <w:rFonts w:hint="eastAsia"/>
        </w:rPr>
        <w:t xml:space="preserve"> </w:t>
      </w:r>
      <w:r>
        <w:rPr>
          <w:rFonts w:hint="eastAsia" w:ascii="黑体" w:hAnsi="黑体" w:eastAsia="黑体"/>
          <w:sz w:val="28"/>
          <w:szCs w:val="28"/>
        </w:rPr>
        <w:t>科研处</w:t>
      </w:r>
    </w:p>
    <w:p>
      <w:pPr>
        <w:rPr>
          <w:rFonts w:ascii="黑体" w:hAnsi="黑体" w:eastAsia="黑体"/>
        </w:rPr>
      </w:pPr>
      <w:r>
        <w:rPr>
          <w:rFonts w:hint="eastAsia" w:ascii="黑体" w:hAnsi="黑体" w:eastAsia="黑体"/>
          <w:sz w:val="28"/>
          <w:szCs w:val="28"/>
        </w:rPr>
        <w:t xml:space="preserve">                                                20</w:t>
      </w:r>
      <w:r>
        <w:rPr>
          <w:rFonts w:ascii="黑体" w:hAnsi="黑体" w:eastAsia="黑体"/>
          <w:sz w:val="28"/>
          <w:szCs w:val="28"/>
        </w:rPr>
        <w:t>2</w:t>
      </w:r>
      <w:r>
        <w:rPr>
          <w:rFonts w:hint="eastAsia" w:ascii="黑体" w:hAnsi="黑体" w:eastAsia="黑体"/>
          <w:sz w:val="28"/>
          <w:szCs w:val="28"/>
          <w:lang w:val="en-US" w:eastAsia="zh-CN"/>
        </w:rPr>
        <w:t>3</w:t>
      </w:r>
      <w:r>
        <w:rPr>
          <w:rFonts w:hint="eastAsia" w:ascii="黑体" w:hAnsi="黑体" w:eastAsia="黑体"/>
          <w:sz w:val="28"/>
          <w:szCs w:val="28"/>
        </w:rPr>
        <w:t>年</w:t>
      </w:r>
      <w:r>
        <w:rPr>
          <w:rFonts w:hint="eastAsia" w:ascii="黑体" w:hAnsi="黑体" w:eastAsia="黑体"/>
          <w:sz w:val="28"/>
          <w:szCs w:val="28"/>
          <w:lang w:val="en-US" w:eastAsia="zh-CN"/>
        </w:rPr>
        <w:t>9</w:t>
      </w:r>
      <w:r>
        <w:rPr>
          <w:rFonts w:hint="eastAsia" w:ascii="黑体" w:hAnsi="黑体" w:eastAsia="黑体"/>
          <w:sz w:val="28"/>
          <w:szCs w:val="28"/>
        </w:rPr>
        <w:t>月</w:t>
      </w:r>
      <w:r>
        <w:rPr>
          <w:rFonts w:hint="eastAsia" w:ascii="黑体" w:hAnsi="黑体" w:eastAsia="黑体"/>
          <w:sz w:val="28"/>
          <w:szCs w:val="28"/>
          <w:lang w:val="en-US" w:eastAsia="zh-CN"/>
        </w:rPr>
        <w:t>4</w:t>
      </w:r>
      <w:r>
        <w:rPr>
          <w:rFonts w:hint="eastAsia" w:ascii="黑体" w:hAnsi="黑体" w:eastAsia="黑体"/>
          <w:sz w:val="28"/>
          <w:szCs w:val="28"/>
        </w:rPr>
        <w:t>日</w:t>
      </w:r>
      <w:r>
        <w:rPr>
          <w:rFonts w:hint="eastAsia" w:ascii="黑体" w:hAnsi="黑体" w:eastAsia="黑体"/>
        </w:rPr>
        <w:t xml:space="preserve"> </w:t>
      </w:r>
    </w:p>
    <w:sectPr>
      <w:pgSz w:w="11906" w:h="16838"/>
      <w:pgMar w:top="1417" w:right="1134"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楷体">
    <w:altName w:val="宋体"/>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hlY2Q0ZmJkMWNmZGY0ZDdlOWRkOTRmNDU5NTk3NjkifQ=="/>
  </w:docVars>
  <w:rsids>
    <w:rsidRoot w:val="39120999"/>
    <w:rsid w:val="000A002F"/>
    <w:rsid w:val="000D6514"/>
    <w:rsid w:val="00246345"/>
    <w:rsid w:val="002A30E5"/>
    <w:rsid w:val="00330E78"/>
    <w:rsid w:val="00364D08"/>
    <w:rsid w:val="00377708"/>
    <w:rsid w:val="00387F73"/>
    <w:rsid w:val="003C0A6B"/>
    <w:rsid w:val="003F071B"/>
    <w:rsid w:val="0042343A"/>
    <w:rsid w:val="00452DA9"/>
    <w:rsid w:val="004717FC"/>
    <w:rsid w:val="00503937"/>
    <w:rsid w:val="00571C80"/>
    <w:rsid w:val="00597846"/>
    <w:rsid w:val="005F7513"/>
    <w:rsid w:val="006F5D68"/>
    <w:rsid w:val="00760AFF"/>
    <w:rsid w:val="00795DC6"/>
    <w:rsid w:val="00796CC0"/>
    <w:rsid w:val="007E2BD3"/>
    <w:rsid w:val="0081449D"/>
    <w:rsid w:val="008A01EB"/>
    <w:rsid w:val="008A75BA"/>
    <w:rsid w:val="00922CBB"/>
    <w:rsid w:val="009267C9"/>
    <w:rsid w:val="00972E96"/>
    <w:rsid w:val="009B7D67"/>
    <w:rsid w:val="00B13E8D"/>
    <w:rsid w:val="00B75996"/>
    <w:rsid w:val="00C84594"/>
    <w:rsid w:val="00C97956"/>
    <w:rsid w:val="00E20138"/>
    <w:rsid w:val="00E453EA"/>
    <w:rsid w:val="00E77933"/>
    <w:rsid w:val="00F47E99"/>
    <w:rsid w:val="00F9392C"/>
    <w:rsid w:val="00FE39E3"/>
    <w:rsid w:val="0B815649"/>
    <w:rsid w:val="11E1279F"/>
    <w:rsid w:val="12BA1840"/>
    <w:rsid w:val="13E462EE"/>
    <w:rsid w:val="195602F1"/>
    <w:rsid w:val="1BA47538"/>
    <w:rsid w:val="28331234"/>
    <w:rsid w:val="39120999"/>
    <w:rsid w:val="3FF468EF"/>
    <w:rsid w:val="43635059"/>
    <w:rsid w:val="4B447F93"/>
    <w:rsid w:val="4E712D20"/>
    <w:rsid w:val="52271DB4"/>
    <w:rsid w:val="69156234"/>
    <w:rsid w:val="6A334ED5"/>
    <w:rsid w:val="6AF42310"/>
    <w:rsid w:val="6D460BAD"/>
    <w:rsid w:val="74A60A5B"/>
    <w:rsid w:val="75EE0191"/>
    <w:rsid w:val="77402394"/>
    <w:rsid w:val="77844FC2"/>
    <w:rsid w:val="77EC0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563C1" w:themeColor="hyperlink"/>
      <w:u w:val="single"/>
    </w:rPr>
  </w:style>
  <w:style w:type="character" w:customStyle="1" w:styleId="8">
    <w:name w:val="批注框文本 Char"/>
    <w:basedOn w:val="6"/>
    <w:link w:val="2"/>
    <w:qFormat/>
    <w:uiPriority w:val="0"/>
    <w:rPr>
      <w:kern w:val="2"/>
      <w:sz w:val="18"/>
      <w:szCs w:val="18"/>
    </w:rPr>
  </w:style>
  <w:style w:type="character" w:customStyle="1" w:styleId="9">
    <w:name w:val="页眉 Char"/>
    <w:basedOn w:val="6"/>
    <w:link w:val="4"/>
    <w:qFormat/>
    <w:uiPriority w:val="0"/>
    <w:rPr>
      <w:kern w:val="2"/>
      <w:sz w:val="18"/>
      <w:szCs w:val="18"/>
    </w:rPr>
  </w:style>
  <w:style w:type="character" w:customStyle="1" w:styleId="10">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1076</Words>
  <Characters>1143</Characters>
  <Lines>8</Lines>
  <Paragraphs>2</Paragraphs>
  <TotalTime>6</TotalTime>
  <ScaleCrop>false</ScaleCrop>
  <LinksUpToDate>false</LinksUpToDate>
  <CharactersWithSpaces>1251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2020-06-29T01:46:00Z</dcterms:created>
  <dc:creator>唐楠</dc:creator>
  <cp:lastModifiedBy>波上寒烟</cp:lastModifiedBy>
  <cp:lastPrinted>2020-06-29T02:00:00Z</cp:lastPrinted>
  <dcterms:modified xsi:type="dcterms:W3CDTF">2023-09-04T02:26:04Z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B129B5EAF9174ECFA7ED3DCEDCD09278</vt:lpwstr>
  </property>
</Properties>
</file>